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8B8EB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一、实验目的和要求</w:t>
      </w:r>
    </w:p>
    <w:p w14:paraId="652ABD39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1、熟悉路由器的静态路由和默认路由的含义；</w:t>
      </w:r>
    </w:p>
    <w:p w14:paraId="275BB10F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2、掌握路由器的静态路由和默认路由的配置方法及相关配置命令；</w:t>
      </w:r>
    </w:p>
    <w:p w14:paraId="4CA5C57F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3、掌握配置静态路由和默认路由的方法；</w:t>
      </w:r>
    </w:p>
    <w:p w14:paraId="55BD22C7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4、掌握通过静态路由方式实现网络的连通性过程。</w:t>
      </w:r>
    </w:p>
    <w:p w14:paraId="7056F15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二、实验环境</w:t>
      </w:r>
    </w:p>
    <w:p w14:paraId="2CA22BB3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软件：Cisco PacketTracer    实验地点：实验大楼10</w:t>
      </w:r>
      <w:r>
        <w:rPr>
          <w:rFonts w:hint="eastAsia" w:ascii="Times New Roman" w:hAnsi="Times New Roman" w:cs="Times New Roman"/>
        </w:rPr>
        <w:t>4</w:t>
      </w:r>
    </w:p>
    <w:p w14:paraId="389FB772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三、实验内容</w:t>
      </w:r>
    </w:p>
    <w:p w14:paraId="5DDB5878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1、使用Packet Tracer进行拓扑的搭建；</w:t>
      </w:r>
    </w:p>
    <w:p w14:paraId="35BE5158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2、配置路由器的静态路由和默认路由；</w:t>
      </w:r>
    </w:p>
    <w:p w14:paraId="6DF246F1">
      <w:pPr>
        <w:spacing w:line="288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3、使用命令检验路由和排除路由故障。</w:t>
      </w:r>
    </w:p>
    <w:p w14:paraId="3226D613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四、相关知识点</w:t>
      </w:r>
    </w:p>
    <w:p w14:paraId="6FA1F977">
      <w:pPr>
        <w:spacing w:line="288" w:lineRule="auto"/>
        <w:ind w:firstLine="420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默认路由与静态路由配置；默认网关与跨网段通信；ip及子网掩码。</w:t>
      </w:r>
    </w:p>
    <w:p w14:paraId="639EC950">
      <w:pPr>
        <w:numPr>
          <w:ilvl w:val="0"/>
          <w:numId w:val="1"/>
        </w:numPr>
        <w:spacing w:line="288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实验过程</w:t>
      </w:r>
    </w:p>
    <w:p w14:paraId="46DDE5F9">
      <w:pPr>
        <w:numPr>
          <w:ilvl w:val="0"/>
          <w:numId w:val="0"/>
        </w:numPr>
        <w:spacing w:line="288" w:lineRule="auto"/>
        <w:ind w:firstLine="420" w:firstLineChars="0"/>
      </w:pPr>
      <w:r>
        <w:rPr>
          <w:rFonts w:hint="eastAsia" w:ascii="Times New Roman" w:hAnsi="Times New Roman" w:cs="Times New Roman"/>
          <w:b w:val="0"/>
          <w:bCs/>
          <w:color w:val="auto"/>
        </w:rPr>
        <w:t>路由器2台</w:t>
      </w: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，</w:t>
      </w:r>
      <w:r>
        <w:rPr>
          <w:rFonts w:hint="eastAsia" w:ascii="Times New Roman" w:hAnsi="Times New Roman" w:cs="Times New Roman"/>
          <w:b w:val="0"/>
          <w:bCs/>
          <w:color w:val="auto"/>
        </w:rPr>
        <w:t>命名为 Router0、Router1。PC2台，命名为 PC0、PC1。交换设备1台，命名为交换机 0。</w:t>
      </w:r>
      <w:r>
        <w:drawing>
          <wp:inline distT="0" distB="0" distL="114300" distR="114300">
            <wp:extent cx="3801745" cy="1296035"/>
            <wp:effectExtent l="0" t="0" r="825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174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CF548">
      <w:pPr>
        <w:numPr>
          <w:ilvl w:val="0"/>
          <w:numId w:val="0"/>
        </w:numPr>
        <w:spacing w:line="288" w:lineRule="auto"/>
        <w:ind w:firstLine="420" w:firstLineChars="0"/>
        <w:rPr>
          <w:rFonts w:hint="default" w:ascii="Times New Roman" w:hAnsi="Times New Roman" w:cs="Times New Roman" w:eastAsiaTheme="minorEastAsia"/>
          <w:b w:val="0"/>
          <w:bCs/>
          <w:color w:val="auto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>网络配置如下：</w:t>
      </w:r>
    </w:p>
    <w:p w14:paraId="4813BF0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设备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接口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IP 地址/子网掩码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所属网段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默认网关</w:t>
      </w:r>
    </w:p>
    <w:p w14:paraId="0A6734AE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Router0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FastEthernet0/0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192.168.1.1 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192.168.1.0/28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-</w:t>
      </w:r>
    </w:p>
    <w:p w14:paraId="290E909C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Router0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Serial2/0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192.168.2.1 /30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192.168.2.0/30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-</w:t>
      </w:r>
    </w:p>
    <w:p w14:paraId="58D5D13D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Router1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Serial2/0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192.168.2.2 /30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192.168.2.0/30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-</w:t>
      </w:r>
    </w:p>
    <w:p w14:paraId="0139A598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Router1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FastEthernet0/0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192.168.3.1 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192.168.3.0/28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-</w:t>
      </w:r>
    </w:p>
    <w:p w14:paraId="75D4F98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PC0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FastEthernet0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192.168.1.2 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192.168.1.0/28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192.168.1.1</w:t>
      </w:r>
    </w:p>
    <w:p w14:paraId="0A0CBD3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PC1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FastEthernet0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192.168.3.2 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192.168.3.0/28</w:t>
      </w:r>
      <w:r>
        <w:rPr>
          <w:rFonts w:hint="eastAsia" w:ascii="Times New Roman" w:hAnsi="Times New Roman" w:cs="Times New Roman"/>
          <w:b w:val="0"/>
          <w:bCs/>
          <w:color w:val="auto"/>
        </w:rPr>
        <w:tab/>
      </w:r>
      <w:r>
        <w:rPr>
          <w:rFonts w:hint="eastAsia" w:ascii="Times New Roman" w:hAnsi="Times New Roman" w:cs="Times New Roman"/>
          <w:b w:val="0"/>
          <w:bCs/>
          <w:color w:val="auto"/>
        </w:rPr>
        <w:t>192.168.3.1</w:t>
      </w:r>
    </w:p>
    <w:p w14:paraId="52BC8E17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</w:p>
    <w:p w14:paraId="5B1C7F8F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default" w:ascii="Times New Roman" w:hAnsi="Times New Roman" w:cs="Times New Roman"/>
          <w:b w:val="0"/>
          <w:bCs/>
          <w:color w:val="auto"/>
          <w:lang w:val="en-US"/>
        </w:rPr>
        <w:t>(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>一</w:t>
      </w:r>
      <w:r>
        <w:rPr>
          <w:rFonts w:hint="default" w:ascii="Times New Roman" w:hAnsi="Times New Roman" w:cs="Times New Roman"/>
          <w:b w:val="0"/>
          <w:bCs/>
          <w:color w:val="auto"/>
          <w:lang w:val="en-US"/>
        </w:rPr>
        <w:t>)</w:t>
      </w:r>
      <w:r>
        <w:rPr>
          <w:rFonts w:hint="eastAsia" w:ascii="Times New Roman" w:hAnsi="Times New Roman" w:cs="Times New Roman"/>
          <w:b w:val="0"/>
          <w:bCs/>
          <w:color w:val="auto"/>
        </w:rPr>
        <w:t>Router0 配置</w:t>
      </w:r>
    </w:p>
    <w:p w14:paraId="11EE1EF8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 xml:space="preserve">enable </w:t>
      </w:r>
    </w:p>
    <w:p w14:paraId="2F24A7FD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configure terminal</w:t>
      </w:r>
    </w:p>
    <w:p w14:paraId="703A13C5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interface FastEthernet0/0</w:t>
      </w:r>
    </w:p>
    <w:p w14:paraId="3EEA7C18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address 192.168.1.1 255.255.255.240</w:t>
      </w:r>
    </w:p>
    <w:p w14:paraId="2D6E76C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no shutdown             // 启用接口（默认关闭，需手动启用）</w:t>
      </w:r>
    </w:p>
    <w:p w14:paraId="5C8C3819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exit</w:t>
      </w:r>
    </w:p>
    <w:p w14:paraId="57AD784A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interface Serial2/0</w:t>
      </w:r>
    </w:p>
    <w:p w14:paraId="0136EEE6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address 192.168.2.1 255.255.255.252</w:t>
      </w:r>
    </w:p>
    <w:p w14:paraId="15F329A7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no shutdown</w:t>
      </w:r>
    </w:p>
    <w:p w14:paraId="0C207EA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exit</w:t>
      </w:r>
    </w:p>
    <w:p w14:paraId="45B71BCE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route 192.168.3.0 255.255.255.240 192.168.2.2</w:t>
      </w:r>
    </w:p>
    <w:p w14:paraId="231EF65B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end                     // 退回特权模式</w:t>
      </w:r>
    </w:p>
    <w:p w14:paraId="73983FB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write                   // 保存配置到NVRAM（防止重启丢失）</w:t>
      </w:r>
    </w:p>
    <w:p w14:paraId="02C9DCE5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>二</w:t>
      </w: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）</w:t>
      </w:r>
      <w:r>
        <w:rPr>
          <w:rFonts w:hint="eastAsia" w:ascii="Times New Roman" w:hAnsi="Times New Roman" w:cs="Times New Roman"/>
          <w:b w:val="0"/>
          <w:bCs/>
          <w:color w:val="auto"/>
        </w:rPr>
        <w:t>Router1 配置（通过 CLI 命令行）</w:t>
      </w:r>
    </w:p>
    <w:p w14:paraId="2FF9C130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enable</w:t>
      </w:r>
    </w:p>
    <w:p w14:paraId="20B5DD7F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configure terminal</w:t>
      </w:r>
    </w:p>
    <w:p w14:paraId="3CF457C5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interface Serial2/0</w:t>
      </w:r>
    </w:p>
    <w:p w14:paraId="49ECE0C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address 192.168.2.2 255.255.255.252</w:t>
      </w:r>
    </w:p>
    <w:p w14:paraId="5AC6F4A7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no shutdown</w:t>
      </w:r>
    </w:p>
    <w:p w14:paraId="799B495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exit</w:t>
      </w:r>
    </w:p>
    <w:p w14:paraId="16C2E955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interface FastEthernet0/0</w:t>
      </w:r>
    </w:p>
    <w:p w14:paraId="292B88B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address 192.168.3.1 255.255.255.240</w:t>
      </w:r>
    </w:p>
    <w:p w14:paraId="205FC94E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no shutdown</w:t>
      </w:r>
    </w:p>
    <w:p w14:paraId="76896023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exit</w:t>
      </w:r>
    </w:p>
    <w:p w14:paraId="2C8AFAC7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route 192.168.1.0 255.255.255.240 192.168.2.1</w:t>
      </w:r>
    </w:p>
    <w:p w14:paraId="1CB6E18E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end</w:t>
      </w:r>
    </w:p>
    <w:p w14:paraId="176C2C5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Write</w:t>
      </w:r>
    </w:p>
    <w:p w14:paraId="3E541098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>三</w:t>
      </w: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）</w:t>
      </w:r>
      <w:r>
        <w:rPr>
          <w:rFonts w:hint="eastAsia" w:ascii="Times New Roman" w:hAnsi="Times New Roman" w:cs="Times New Roman"/>
          <w:b w:val="0"/>
          <w:bCs/>
          <w:color w:val="auto"/>
        </w:rPr>
        <w:t>PC0 配置</w:t>
      </w:r>
    </w:p>
    <w:p w14:paraId="335716B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选择FastEthernet0接口，设置：</w:t>
      </w:r>
    </w:p>
    <w:p w14:paraId="02DECDB2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地址：192.168.1.2</w:t>
      </w:r>
    </w:p>
    <w:p w14:paraId="6FB0ACEE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子网掩码：255.255.255.240</w:t>
      </w:r>
    </w:p>
    <w:p w14:paraId="5A72B3D3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默认网关：192.168.1.1（Router0 的FastEthernet0/0 IP）</w:t>
      </w:r>
    </w:p>
    <w:p w14:paraId="6B823CF6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（</w:t>
      </w:r>
      <w:r>
        <w:rPr>
          <w:rFonts w:hint="eastAsia" w:ascii="Times New Roman" w:hAnsi="Times New Roman" w:cs="Times New Roman"/>
          <w:b w:val="0"/>
          <w:bCs/>
          <w:color w:val="auto"/>
          <w:lang w:val="en-US" w:eastAsia="zh-CN"/>
        </w:rPr>
        <w:t>四</w:t>
      </w:r>
      <w:r>
        <w:rPr>
          <w:rFonts w:hint="eastAsia" w:ascii="Times New Roman" w:hAnsi="Times New Roman" w:cs="Times New Roman"/>
          <w:b w:val="0"/>
          <w:bCs/>
          <w:color w:val="auto"/>
          <w:lang w:eastAsia="zh-CN"/>
        </w:rPr>
        <w:t>）</w:t>
      </w:r>
      <w:r>
        <w:rPr>
          <w:rFonts w:hint="eastAsia" w:ascii="Times New Roman" w:hAnsi="Times New Roman" w:cs="Times New Roman"/>
          <w:b w:val="0"/>
          <w:bCs/>
          <w:color w:val="auto"/>
        </w:rPr>
        <w:t>PC1 配置</w:t>
      </w:r>
    </w:p>
    <w:p w14:paraId="48EF0CD9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选择FastEthernet0接口，设置：</w:t>
      </w:r>
    </w:p>
    <w:p w14:paraId="0762FDE6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IP 地址：192.168.3.2</w:t>
      </w:r>
    </w:p>
    <w:p w14:paraId="420C3AF9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子网掩码：255.255.255.240</w:t>
      </w:r>
    </w:p>
    <w:p w14:paraId="21BBD6B4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r>
        <w:rPr>
          <w:rFonts w:hint="eastAsia" w:ascii="Times New Roman" w:hAnsi="Times New Roman" w:cs="Times New Roman"/>
          <w:b w:val="0"/>
          <w:bCs/>
          <w:color w:val="auto"/>
        </w:rPr>
        <w:t>默认网关：192.168.3.1（Router1 的FastEthernet0/0 IP）</w:t>
      </w:r>
    </w:p>
    <w:p w14:paraId="73701FBF">
      <w:pPr>
        <w:numPr>
          <w:ilvl w:val="0"/>
          <w:numId w:val="0"/>
        </w:numPr>
        <w:spacing w:line="288" w:lineRule="auto"/>
        <w:ind w:firstLine="420" w:firstLineChars="0"/>
        <w:rPr>
          <w:rFonts w:hint="eastAsia" w:ascii="Times New Roman" w:hAnsi="Times New Roman" w:cs="Times New Roman"/>
          <w:b w:val="0"/>
          <w:bCs/>
          <w:color w:val="auto"/>
        </w:rPr>
      </w:pPr>
      <w:bookmarkStart w:id="0" w:name="_GoBack"/>
      <w:bookmarkEnd w:id="0"/>
    </w:p>
    <w:p w14:paraId="4B3D5F7D">
      <w:pPr>
        <w:numPr>
          <w:ilvl w:val="0"/>
          <w:numId w:val="0"/>
        </w:numPr>
        <w:spacing w:line="288" w:lineRule="auto"/>
        <w:ind w:firstLine="420" w:firstLineChars="0"/>
        <w:rPr>
          <w:rFonts w:hint="default" w:ascii="Times New Roman" w:hAnsi="Times New Roman" w:cs="Times New Roman"/>
          <w:b w:val="0"/>
          <w:bCs/>
          <w:color w:val="auto"/>
          <w:lang w:val="en-US" w:eastAsia="zh-CN"/>
        </w:rPr>
      </w:pPr>
    </w:p>
    <w:p w14:paraId="0B4F1EB9">
      <w:pPr>
        <w:spacing w:line="288" w:lineRule="auto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六、实验小结</w:t>
      </w:r>
    </w:p>
    <w:p w14:paraId="125B45B4">
      <w:pPr>
        <w:spacing w:line="288" w:lineRule="auto"/>
        <w:ind w:firstLine="420" w:firstLineChars="0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通过“配置简单互联网络的静态路由”实验，我深入理解了静态路由与默认路由的含义，熟练掌握其配置方法与命令，成功通过静态路由实现跨网段网络连通。过程中，拓扑搭建、路由配置及故障排查的实践，强化了我对网络路由技术的认知，为后续网络学习筑牢基础。</w:t>
      </w:r>
    </w:p>
    <w:sectPr>
      <w:headerReference r:id="rId3" w:type="default"/>
      <w:footerReference r:id="rId4" w:type="default"/>
      <w:pgSz w:w="11906" w:h="16838"/>
      <w:pgMar w:top="2268" w:right="1134" w:bottom="1134" w:left="1134" w:header="851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29F0D">
    <w:pPr>
      <w:tabs>
        <w:tab w:val="left" w:pos="5812"/>
      </w:tabs>
      <w:spacing w:line="440" w:lineRule="exact"/>
      <w:rPr>
        <w:rFonts w:ascii="Times New Roman" w:hAnsi="Times New Roman" w:eastAsia="楷体_GB2312" w:cs="Times New Roman"/>
        <w:sz w:val="24"/>
        <w:szCs w:val="26"/>
      </w:rPr>
    </w:pPr>
    <w:r>
      <w:rPr>
        <w:rFonts w:ascii="Times New Roman" w:hAnsi="Times New Roman" w:cs="Times New Roman"/>
      </w:rPr>
      <w:pict>
        <v:line id="Line 6" o:spid="_x0000_s4098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ascii="Times New Roman" w:hAnsi="Times New Roman" w:eastAsia="楷体_GB2312" w:cs="Times New Roman"/>
        <w:sz w:val="24"/>
        <w:szCs w:val="26"/>
      </w:rPr>
      <w:t>评分：                 指导教师：                                第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PAGE  \* Arabic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页,共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=</w:instrTex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NUMPAGES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instrText xml:space="preserve">1</w:instrTex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instrText xml:space="preserve"> 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AA977">
    <w:pPr>
      <w:spacing w:line="288" w:lineRule="auto"/>
      <w:jc w:val="center"/>
      <w:rPr>
        <w:rFonts w:ascii="Times New Roman" w:hAnsi="Times New Roman" w:cs="Times New Roman"/>
        <w:b/>
        <w:sz w:val="44"/>
        <w:szCs w:val="44"/>
      </w:rPr>
    </w:pPr>
    <w:r>
      <w:rPr>
        <w:rFonts w:ascii="Times New Roman" w:hAnsi="Times New Roman" w:cs="Times New Roman"/>
        <w:b/>
        <w:sz w:val="44"/>
        <w:szCs w:val="44"/>
      </w:rPr>
      <w:t>山西农业大学实验报告单</w:t>
    </w:r>
  </w:p>
  <w:p w14:paraId="0F0BCCA8">
    <w:pPr>
      <w:pBdr>
        <w:bottom w:val="single" w:color="auto" w:sz="4" w:space="1"/>
      </w:pBdr>
      <w:spacing w:line="288" w:lineRule="auto"/>
      <w:jc w:val="lef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实验名称：</w:t>
    </w:r>
    <w:r>
      <w:rPr>
        <w:rFonts w:ascii="Times New Roman" w:hAnsi="Times New Roman" w:cs="Times New Roman"/>
        <w:sz w:val="24"/>
        <w:szCs w:val="24"/>
      </w:rPr>
      <w:t>02配置简单互联网络的静态路由</w:t>
    </w:r>
  </w:p>
  <w:p w14:paraId="182AC279">
    <w:pPr>
      <w:pBdr>
        <w:bottom w:val="single" w:color="auto" w:sz="4" w:space="1"/>
      </w:pBdr>
      <w:spacing w:line="288" w:lineRule="auto"/>
      <w:jc w:val="left"/>
      <w:rPr>
        <w:rFonts w:hint="default" w:ascii="Times New Roman" w:hAnsi="Times New Roman" w:cs="Times New Roman" w:eastAsiaTheme="minorEastAsia"/>
        <w:sz w:val="24"/>
        <w:szCs w:val="24"/>
        <w:lang w:val="en-US" w:eastAsia="zh-CN"/>
      </w:rPr>
    </w:pPr>
    <w:r>
      <w:rPr>
        <w:rFonts w:ascii="Times New Roman" w:hAnsi="Times New Roman" w:cs="Times New Roman"/>
        <w:sz w:val="24"/>
        <w:szCs w:val="24"/>
      </w:rPr>
      <w:t>班级：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网络2301</w:t>
    </w:r>
    <w:r>
      <w:rPr>
        <w:rFonts w:ascii="Times New Roman" w:hAnsi="Times New Roman" w:cs="Times New Roman"/>
        <w:sz w:val="24"/>
        <w:szCs w:val="24"/>
      </w:rPr>
      <w:t xml:space="preserve">      学号：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20231210526</w:t>
    </w:r>
    <w:r>
      <w:rPr>
        <w:rFonts w:ascii="Times New Roman" w:hAnsi="Times New Roman" w:cs="Times New Roman"/>
        <w:sz w:val="24"/>
        <w:szCs w:val="24"/>
      </w:rPr>
      <w:t xml:space="preserve">      姓名：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杨和一</w:t>
    </w:r>
    <w:r>
      <w:rPr>
        <w:rFonts w:ascii="Times New Roman" w:hAnsi="Times New Roman" w:cs="Times New Roman"/>
        <w:sz w:val="24"/>
        <w:szCs w:val="24"/>
      </w:rPr>
      <w:t xml:space="preserve">      实验日期：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2025.10.14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572A8A"/>
    <w:multiLevelType w:val="multilevel"/>
    <w:tmpl w:val="62572A8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2BAE"/>
    <w:rsid w:val="00000D49"/>
    <w:rsid w:val="00005A38"/>
    <w:rsid w:val="000333CB"/>
    <w:rsid w:val="00045E6C"/>
    <w:rsid w:val="00046B84"/>
    <w:rsid w:val="00046CD8"/>
    <w:rsid w:val="00054AFB"/>
    <w:rsid w:val="00056BA1"/>
    <w:rsid w:val="00061370"/>
    <w:rsid w:val="00065F83"/>
    <w:rsid w:val="00072365"/>
    <w:rsid w:val="000839F4"/>
    <w:rsid w:val="00086834"/>
    <w:rsid w:val="00094937"/>
    <w:rsid w:val="0009645E"/>
    <w:rsid w:val="000D51A6"/>
    <w:rsid w:val="000E0B2C"/>
    <w:rsid w:val="000F4A2A"/>
    <w:rsid w:val="000F564B"/>
    <w:rsid w:val="000F6F61"/>
    <w:rsid w:val="0012071A"/>
    <w:rsid w:val="00160288"/>
    <w:rsid w:val="00160945"/>
    <w:rsid w:val="00187477"/>
    <w:rsid w:val="001B0C38"/>
    <w:rsid w:val="001B3484"/>
    <w:rsid w:val="001B38C6"/>
    <w:rsid w:val="001D4D59"/>
    <w:rsid w:val="00211539"/>
    <w:rsid w:val="0021328C"/>
    <w:rsid w:val="002208D5"/>
    <w:rsid w:val="002429E2"/>
    <w:rsid w:val="00260BA4"/>
    <w:rsid w:val="00264B29"/>
    <w:rsid w:val="00272A40"/>
    <w:rsid w:val="00275700"/>
    <w:rsid w:val="00276A58"/>
    <w:rsid w:val="002835DA"/>
    <w:rsid w:val="0029788D"/>
    <w:rsid w:val="002A048A"/>
    <w:rsid w:val="002A2BAE"/>
    <w:rsid w:val="002A5BCC"/>
    <w:rsid w:val="002B4D68"/>
    <w:rsid w:val="002D49E3"/>
    <w:rsid w:val="002E65D4"/>
    <w:rsid w:val="002F71D4"/>
    <w:rsid w:val="00301D6D"/>
    <w:rsid w:val="0030418C"/>
    <w:rsid w:val="003054F1"/>
    <w:rsid w:val="00310E36"/>
    <w:rsid w:val="003178CF"/>
    <w:rsid w:val="00337E98"/>
    <w:rsid w:val="00343A43"/>
    <w:rsid w:val="00345B84"/>
    <w:rsid w:val="0034786B"/>
    <w:rsid w:val="003547CC"/>
    <w:rsid w:val="0035743F"/>
    <w:rsid w:val="00357E83"/>
    <w:rsid w:val="00360F44"/>
    <w:rsid w:val="00361B94"/>
    <w:rsid w:val="00365DEB"/>
    <w:rsid w:val="003757D5"/>
    <w:rsid w:val="003A0DA5"/>
    <w:rsid w:val="003A27E9"/>
    <w:rsid w:val="003B0E29"/>
    <w:rsid w:val="003B672F"/>
    <w:rsid w:val="003C4E3A"/>
    <w:rsid w:val="003C7F4D"/>
    <w:rsid w:val="00410242"/>
    <w:rsid w:val="004301DF"/>
    <w:rsid w:val="004406C8"/>
    <w:rsid w:val="004415D8"/>
    <w:rsid w:val="0044174D"/>
    <w:rsid w:val="00441C64"/>
    <w:rsid w:val="00453D22"/>
    <w:rsid w:val="004627AD"/>
    <w:rsid w:val="00491930"/>
    <w:rsid w:val="004927DF"/>
    <w:rsid w:val="004C1950"/>
    <w:rsid w:val="004C3BFC"/>
    <w:rsid w:val="004C51EE"/>
    <w:rsid w:val="004D2B0D"/>
    <w:rsid w:val="004F2FDE"/>
    <w:rsid w:val="004F5787"/>
    <w:rsid w:val="004F6AF6"/>
    <w:rsid w:val="004F75CF"/>
    <w:rsid w:val="00500A2D"/>
    <w:rsid w:val="0051302B"/>
    <w:rsid w:val="0051589C"/>
    <w:rsid w:val="005213D4"/>
    <w:rsid w:val="00527663"/>
    <w:rsid w:val="00534BC7"/>
    <w:rsid w:val="00547C28"/>
    <w:rsid w:val="00551FAB"/>
    <w:rsid w:val="00555AA7"/>
    <w:rsid w:val="00587D9B"/>
    <w:rsid w:val="0059298B"/>
    <w:rsid w:val="00592DC4"/>
    <w:rsid w:val="005A3A71"/>
    <w:rsid w:val="005B378E"/>
    <w:rsid w:val="005D2AFF"/>
    <w:rsid w:val="005D6661"/>
    <w:rsid w:val="00636B55"/>
    <w:rsid w:val="00636F80"/>
    <w:rsid w:val="00637579"/>
    <w:rsid w:val="00637CC2"/>
    <w:rsid w:val="00640D94"/>
    <w:rsid w:val="00657631"/>
    <w:rsid w:val="0066775D"/>
    <w:rsid w:val="00696022"/>
    <w:rsid w:val="006B3FE0"/>
    <w:rsid w:val="006C0F2F"/>
    <w:rsid w:val="006E3BFB"/>
    <w:rsid w:val="006F4395"/>
    <w:rsid w:val="00704A17"/>
    <w:rsid w:val="007057EE"/>
    <w:rsid w:val="0071750F"/>
    <w:rsid w:val="0071760D"/>
    <w:rsid w:val="0072075F"/>
    <w:rsid w:val="00721BD4"/>
    <w:rsid w:val="00737AB3"/>
    <w:rsid w:val="00772424"/>
    <w:rsid w:val="007901F3"/>
    <w:rsid w:val="007936FD"/>
    <w:rsid w:val="00796A35"/>
    <w:rsid w:val="007A1052"/>
    <w:rsid w:val="007B008D"/>
    <w:rsid w:val="007B3719"/>
    <w:rsid w:val="0080035A"/>
    <w:rsid w:val="0082073D"/>
    <w:rsid w:val="00823F4C"/>
    <w:rsid w:val="00832D56"/>
    <w:rsid w:val="00835D3A"/>
    <w:rsid w:val="00841162"/>
    <w:rsid w:val="00844ABD"/>
    <w:rsid w:val="00873DF6"/>
    <w:rsid w:val="008810BD"/>
    <w:rsid w:val="008D0C45"/>
    <w:rsid w:val="008E0F38"/>
    <w:rsid w:val="008F7D33"/>
    <w:rsid w:val="00901DEE"/>
    <w:rsid w:val="00914A00"/>
    <w:rsid w:val="00915ED4"/>
    <w:rsid w:val="009229F5"/>
    <w:rsid w:val="00930277"/>
    <w:rsid w:val="00936E9E"/>
    <w:rsid w:val="00941666"/>
    <w:rsid w:val="00944852"/>
    <w:rsid w:val="009472DD"/>
    <w:rsid w:val="00992CEE"/>
    <w:rsid w:val="009A5796"/>
    <w:rsid w:val="009B75AC"/>
    <w:rsid w:val="009C3243"/>
    <w:rsid w:val="009E201A"/>
    <w:rsid w:val="009E2A9E"/>
    <w:rsid w:val="009E6241"/>
    <w:rsid w:val="009F35E0"/>
    <w:rsid w:val="00A02A8C"/>
    <w:rsid w:val="00A13BEF"/>
    <w:rsid w:val="00A145C0"/>
    <w:rsid w:val="00A20E67"/>
    <w:rsid w:val="00A33DBD"/>
    <w:rsid w:val="00A47EE4"/>
    <w:rsid w:val="00A54C76"/>
    <w:rsid w:val="00A615DC"/>
    <w:rsid w:val="00A7200F"/>
    <w:rsid w:val="00A733BD"/>
    <w:rsid w:val="00AB69F9"/>
    <w:rsid w:val="00AB7AE7"/>
    <w:rsid w:val="00AC7CBA"/>
    <w:rsid w:val="00AF13BE"/>
    <w:rsid w:val="00AF5EDF"/>
    <w:rsid w:val="00B114FD"/>
    <w:rsid w:val="00B11B75"/>
    <w:rsid w:val="00B2286F"/>
    <w:rsid w:val="00B4367D"/>
    <w:rsid w:val="00B43B2D"/>
    <w:rsid w:val="00B66430"/>
    <w:rsid w:val="00B77440"/>
    <w:rsid w:val="00B779FD"/>
    <w:rsid w:val="00B85787"/>
    <w:rsid w:val="00BA36DD"/>
    <w:rsid w:val="00BC17F6"/>
    <w:rsid w:val="00BC23AD"/>
    <w:rsid w:val="00BE762D"/>
    <w:rsid w:val="00C0060A"/>
    <w:rsid w:val="00C0626D"/>
    <w:rsid w:val="00C17872"/>
    <w:rsid w:val="00C20A70"/>
    <w:rsid w:val="00C3510C"/>
    <w:rsid w:val="00C52058"/>
    <w:rsid w:val="00C62C8F"/>
    <w:rsid w:val="00C75C63"/>
    <w:rsid w:val="00C76B23"/>
    <w:rsid w:val="00C7701B"/>
    <w:rsid w:val="00C80DB8"/>
    <w:rsid w:val="00C827D0"/>
    <w:rsid w:val="00C8304C"/>
    <w:rsid w:val="00C84426"/>
    <w:rsid w:val="00C91E59"/>
    <w:rsid w:val="00C94C32"/>
    <w:rsid w:val="00CB16BD"/>
    <w:rsid w:val="00CC13D9"/>
    <w:rsid w:val="00CC66B5"/>
    <w:rsid w:val="00CC67F2"/>
    <w:rsid w:val="00CE5500"/>
    <w:rsid w:val="00CF7C65"/>
    <w:rsid w:val="00D02367"/>
    <w:rsid w:val="00D14313"/>
    <w:rsid w:val="00D225F6"/>
    <w:rsid w:val="00D24E93"/>
    <w:rsid w:val="00D33F62"/>
    <w:rsid w:val="00D35E26"/>
    <w:rsid w:val="00D53DE7"/>
    <w:rsid w:val="00D56D5B"/>
    <w:rsid w:val="00D724B3"/>
    <w:rsid w:val="00D74B71"/>
    <w:rsid w:val="00D868C2"/>
    <w:rsid w:val="00D90474"/>
    <w:rsid w:val="00D90726"/>
    <w:rsid w:val="00DA2F42"/>
    <w:rsid w:val="00DA349D"/>
    <w:rsid w:val="00DA621F"/>
    <w:rsid w:val="00DB60E5"/>
    <w:rsid w:val="00DC3C20"/>
    <w:rsid w:val="00DC74D6"/>
    <w:rsid w:val="00DF1585"/>
    <w:rsid w:val="00DF449E"/>
    <w:rsid w:val="00DF6113"/>
    <w:rsid w:val="00E154F6"/>
    <w:rsid w:val="00E26F48"/>
    <w:rsid w:val="00E53BA5"/>
    <w:rsid w:val="00E73BCF"/>
    <w:rsid w:val="00E76205"/>
    <w:rsid w:val="00EA3306"/>
    <w:rsid w:val="00EB5542"/>
    <w:rsid w:val="00EC1901"/>
    <w:rsid w:val="00EC2CF3"/>
    <w:rsid w:val="00ED28D5"/>
    <w:rsid w:val="00ED5523"/>
    <w:rsid w:val="00F00F70"/>
    <w:rsid w:val="00F0792E"/>
    <w:rsid w:val="00F16D8B"/>
    <w:rsid w:val="00F238E3"/>
    <w:rsid w:val="00F317E8"/>
    <w:rsid w:val="00F4022E"/>
    <w:rsid w:val="00F5366F"/>
    <w:rsid w:val="00F653C9"/>
    <w:rsid w:val="00F6793B"/>
    <w:rsid w:val="00FA2A05"/>
    <w:rsid w:val="00FC3F4C"/>
    <w:rsid w:val="00FC7B93"/>
    <w:rsid w:val="00FE0333"/>
    <w:rsid w:val="00FE7939"/>
    <w:rsid w:val="20F10A44"/>
    <w:rsid w:val="2DF13DF2"/>
    <w:rsid w:val="41DF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D5AA03-819B-4C9B-B121-CD26F64594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638</Words>
  <Characters>1494</Characters>
  <Lines>2</Lines>
  <Paragraphs>1</Paragraphs>
  <TotalTime>20</TotalTime>
  <ScaleCrop>false</ScaleCrop>
  <LinksUpToDate>false</LinksUpToDate>
  <CharactersWithSpaces>1653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2020-03-05T03:46:00Z</dcterms:created>
  <dc:creator>Xuan</dc:creator>
  <cp:lastModifiedBy>WPS_1627524329</cp:lastModifiedBy>
  <dcterms:modified xsi:type="dcterms:W3CDTF">2025-10-20T15:00:05Z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EA54C5531E9C4F04A6BBD62252D7908A_12</vt:lpwstr>
  </property>
</Properties>
</file>